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2445" w:rsidP="002079EB" w:rsidRDefault="00497B9F" w14:paraId="340403A5" w14:textId="2E7B02D3">
      <w:pPr>
        <w:jc w:val="right"/>
      </w:pPr>
      <w:r w:rsidR="00497B9F">
        <w:rPr/>
        <w:t>…………………………., dnia ………………………….</w:t>
      </w:r>
    </w:p>
    <w:p w:rsidR="00A22445" w:rsidP="00A22445" w:rsidRDefault="00A22445" w14:paraId="47B8C759" w14:textId="554BB52D">
      <w:r>
        <w:t>Nazwa podmiotu ……………………………………………………………….</w:t>
      </w:r>
    </w:p>
    <w:p w:rsidR="00A22445" w:rsidP="00A22445" w:rsidRDefault="00A22445" w14:paraId="075784D3" w14:textId="7CD375B3">
      <w:r>
        <w:t>Adres ………………………………………………………………………………….</w:t>
      </w:r>
    </w:p>
    <w:p w:rsidR="00A22445" w:rsidP="00A22445" w:rsidRDefault="00A22445" w14:paraId="45E8AB25" w14:textId="3587279C">
      <w:r w:rsidR="00A22445">
        <w:rPr/>
        <w:t>…………………………………………………………………………………………….</w:t>
      </w:r>
    </w:p>
    <w:p w:rsidR="00A22445" w:rsidP="00A22445" w:rsidRDefault="00A22445" w14:paraId="7B191F1F" w14:textId="703B0C7E">
      <w:r w:rsidR="00A22445">
        <w:rPr/>
        <w:t>NIP………………………………………………………………………………………..</w:t>
      </w:r>
    </w:p>
    <w:p w:rsidR="00A22445" w:rsidP="00097ECC" w:rsidRDefault="00A22445" w14:paraId="48B8BD56" w14:textId="77777777"/>
    <w:p w:rsidR="00961054" w:rsidP="00961054" w:rsidRDefault="00961054" w14:paraId="292EA540" w14:textId="77777777">
      <w:pPr>
        <w:jc w:val="center"/>
        <w:rPr>
          <w:b/>
          <w:bCs/>
        </w:rPr>
      </w:pPr>
    </w:p>
    <w:p w:rsidR="00961054" w:rsidP="00961054" w:rsidRDefault="00961054" w14:paraId="22353A2A" w14:textId="77777777">
      <w:pPr>
        <w:jc w:val="center"/>
        <w:rPr>
          <w:b/>
          <w:bCs/>
        </w:rPr>
      </w:pPr>
    </w:p>
    <w:p w:rsidRPr="00961054" w:rsidR="008B567A" w:rsidP="00961054" w:rsidRDefault="00961054" w14:paraId="475D417B" w14:textId="0392F432">
      <w:pPr>
        <w:jc w:val="center"/>
        <w:rPr>
          <w:b w:val="1"/>
          <w:bCs w:val="1"/>
        </w:rPr>
      </w:pPr>
      <w:r w:rsidRPr="77E9BFE5" w:rsidR="00961054">
        <w:rPr>
          <w:b w:val="1"/>
          <w:bCs w:val="1"/>
        </w:rPr>
        <w:t>Ilość osób</w:t>
      </w:r>
      <w:r w:rsidRPr="77E9BFE5" w:rsidR="00961054">
        <w:rPr>
          <w:b w:val="1"/>
          <w:bCs w:val="1"/>
        </w:rPr>
        <w:t xml:space="preserve"> </w:t>
      </w:r>
      <w:r w:rsidRPr="77E9BFE5" w:rsidR="00961054">
        <w:rPr>
          <w:b w:val="1"/>
          <w:bCs w:val="1"/>
        </w:rPr>
        <w:t>wykonujących pracę zarobkową</w:t>
      </w:r>
      <w:r w:rsidRPr="77E9BFE5" w:rsidR="00961054">
        <w:rPr>
          <w:b w:val="1"/>
          <w:bCs w:val="1"/>
        </w:rPr>
        <w:t>*</w:t>
      </w:r>
      <w:r w:rsidRPr="77E9BFE5" w:rsidR="00A73B90">
        <w:rPr>
          <w:b w:val="1"/>
          <w:bCs w:val="1"/>
        </w:rPr>
        <w:t xml:space="preserve"> w podmiocie</w:t>
      </w:r>
      <w:r w:rsidRPr="77E9BFE5" w:rsidR="00961054">
        <w:rPr>
          <w:b w:val="1"/>
          <w:bCs w:val="1"/>
        </w:rPr>
        <w:t xml:space="preserve"> to ………………………………………</w:t>
      </w:r>
    </w:p>
    <w:p w:rsidR="00961054" w:rsidP="008B567A" w:rsidRDefault="00961054" w14:paraId="35C94FA2" w14:textId="77777777">
      <w:pPr>
        <w:ind w:left="4248" w:firstLine="708"/>
      </w:pPr>
    </w:p>
    <w:p w:rsidR="00961054" w:rsidP="008B567A" w:rsidRDefault="00961054" w14:paraId="46FC7101" w14:textId="77777777">
      <w:pPr>
        <w:ind w:left="4248" w:firstLine="708"/>
      </w:pPr>
    </w:p>
    <w:p w:rsidR="00961054" w:rsidP="008B567A" w:rsidRDefault="00961054" w14:paraId="49A87BF5" w14:textId="77777777">
      <w:pPr>
        <w:ind w:left="4248" w:firstLine="708"/>
      </w:pPr>
    </w:p>
    <w:p w:rsidR="009F6E9D" w:rsidP="008B567A" w:rsidRDefault="008B567A" w14:paraId="02BC4B81" w14:textId="5D881C09">
      <w:pPr>
        <w:ind w:left="4248" w:firstLine="708"/>
      </w:pPr>
      <w:r>
        <w:t xml:space="preserve">Podpis </w:t>
      </w:r>
      <w:r w:rsidR="006C31D5">
        <w:t>……………………………………………</w:t>
      </w:r>
      <w:r>
        <w:t>……………</w:t>
      </w:r>
    </w:p>
    <w:p w:rsidR="00961054" w:rsidP="00961054" w:rsidRDefault="00961054" w14:paraId="124F8780" w14:textId="77777777"/>
    <w:p w:rsidR="00961054" w:rsidP="00961054" w:rsidRDefault="00961054" w14:paraId="10E432BD" w14:textId="77777777">
      <w:pPr>
        <w:rPr>
          <w:b/>
          <w:bCs/>
        </w:rPr>
      </w:pPr>
    </w:p>
    <w:p w:rsidR="00961054" w:rsidP="00961054" w:rsidRDefault="00961054" w14:paraId="0481FF61" w14:textId="7EDE236E">
      <w:pPr>
        <w:jc w:val="both"/>
      </w:pPr>
      <w:r>
        <w:rPr>
          <w:b/>
          <w:bCs/>
        </w:rPr>
        <w:t>*</w:t>
      </w:r>
      <w:r w:rsidRPr="00961054">
        <w:rPr>
          <w:b/>
          <w:bCs/>
        </w:rPr>
        <w:t>Osoba wykonująca pracę zarobkową</w:t>
      </w:r>
      <w:r w:rsidRPr="00961054">
        <w:t xml:space="preserve"> - należy przez to rozumieć pracownika lub osobę świadczącą pracę za wynagrodzeniem na innej podstawie niż stosunek pracy, jeżeli nie zatrudnia do tego rodzaju pracy innych osób, niezależnie od podstawy zatrudnienia, oraz ma takie prawa i interesy związane z</w:t>
      </w:r>
      <w:r>
        <w:t> </w:t>
      </w:r>
      <w:r w:rsidRPr="00961054">
        <w:t>wykonywaniem</w:t>
      </w:r>
      <w:r w:rsidRPr="00961054">
        <w:t xml:space="preserve"> </w:t>
      </w:r>
      <w:r w:rsidRPr="00961054">
        <w:t>pracy, które mogą być reprezentowane i bronione przez związek zawodowy.</w:t>
      </w:r>
    </w:p>
    <w:p w:rsidR="00961054" w:rsidP="00961054" w:rsidRDefault="00961054" w14:paraId="229303F3" w14:textId="0B35C941">
      <w:pPr>
        <w:jc w:val="both"/>
      </w:pPr>
      <w:r>
        <w:t>Takimi osobami są więc oczywiście pracownicy, ale także inne osoby, które spełniają następujące przesłanki:</w:t>
      </w:r>
    </w:p>
    <w:p w:rsidR="00961054" w:rsidP="00961054" w:rsidRDefault="00961054" w14:paraId="7D0B3B32" w14:textId="77777777">
      <w:pPr>
        <w:jc w:val="both"/>
      </w:pPr>
      <w:r>
        <w:t>- świadczenie pracy za wynagrodzeniem,</w:t>
      </w:r>
    </w:p>
    <w:p w:rsidR="00961054" w:rsidP="00961054" w:rsidRDefault="00961054" w14:paraId="32EAD6AA" w14:textId="77777777">
      <w:pPr>
        <w:jc w:val="both"/>
      </w:pPr>
      <w:r>
        <w:t>– świadczenie pracy na innej podstawie niż stosunek pracy,</w:t>
      </w:r>
    </w:p>
    <w:p w:rsidR="00961054" w:rsidP="00961054" w:rsidRDefault="00961054" w14:paraId="763A0801" w14:textId="77777777">
      <w:pPr>
        <w:jc w:val="both"/>
      </w:pPr>
      <w:r>
        <w:t>– posiadanie interesów zawodowych, które mogą być grupowo chronione,</w:t>
      </w:r>
    </w:p>
    <w:p w:rsidR="00961054" w:rsidP="00961054" w:rsidRDefault="00961054" w14:paraId="151EEB65" w14:textId="2B021D96">
      <w:pPr>
        <w:jc w:val="both"/>
      </w:pPr>
      <w:r>
        <w:t>– niezatrudnianie innych osób.</w:t>
      </w:r>
    </w:p>
    <w:p w:rsidR="00961054" w:rsidP="00961054" w:rsidRDefault="00961054" w14:paraId="0A07C161" w14:textId="55FDBA35">
      <w:pPr>
        <w:jc w:val="both"/>
      </w:pPr>
      <w:r w:rsidRPr="00961054">
        <w:t>W tej kategorii nie będą się więc mieścić właściciele przychodni, a także wszyscy podwykonawcy, którzy sami zatrudniają inne osoby.</w:t>
      </w:r>
    </w:p>
    <w:sectPr w:rsidR="00961054" w:rsidSect="00857395">
      <w:pgSz w:w="11906" w:h="16838" w:orient="portrait"/>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E0BD3"/>
    <w:multiLevelType w:val="hybridMultilevel"/>
    <w:tmpl w:val="67165764"/>
    <w:lvl w:ilvl="0" w:tplc="04150001">
      <w:start w:val="1"/>
      <w:numFmt w:val="bullet"/>
      <w:lvlText w:val=""/>
      <w:lvlJc w:val="left"/>
      <w:pPr>
        <w:ind w:left="2136" w:hanging="360"/>
      </w:pPr>
      <w:rPr>
        <w:rFonts w:hint="default" w:ascii="Symbol" w:hAnsi="Symbol"/>
      </w:rPr>
    </w:lvl>
    <w:lvl w:ilvl="1" w:tplc="04150003" w:tentative="1">
      <w:start w:val="1"/>
      <w:numFmt w:val="bullet"/>
      <w:lvlText w:val="o"/>
      <w:lvlJc w:val="left"/>
      <w:pPr>
        <w:ind w:left="2856" w:hanging="360"/>
      </w:pPr>
      <w:rPr>
        <w:rFonts w:hint="default" w:ascii="Courier New" w:hAnsi="Courier New" w:cs="Courier New"/>
      </w:rPr>
    </w:lvl>
    <w:lvl w:ilvl="2" w:tplc="04150005" w:tentative="1">
      <w:start w:val="1"/>
      <w:numFmt w:val="bullet"/>
      <w:lvlText w:val=""/>
      <w:lvlJc w:val="left"/>
      <w:pPr>
        <w:ind w:left="3576" w:hanging="360"/>
      </w:pPr>
      <w:rPr>
        <w:rFonts w:hint="default" w:ascii="Wingdings" w:hAnsi="Wingdings"/>
      </w:rPr>
    </w:lvl>
    <w:lvl w:ilvl="3" w:tplc="04150001" w:tentative="1">
      <w:start w:val="1"/>
      <w:numFmt w:val="bullet"/>
      <w:lvlText w:val=""/>
      <w:lvlJc w:val="left"/>
      <w:pPr>
        <w:ind w:left="4296" w:hanging="360"/>
      </w:pPr>
      <w:rPr>
        <w:rFonts w:hint="default" w:ascii="Symbol" w:hAnsi="Symbol"/>
      </w:rPr>
    </w:lvl>
    <w:lvl w:ilvl="4" w:tplc="04150003" w:tentative="1">
      <w:start w:val="1"/>
      <w:numFmt w:val="bullet"/>
      <w:lvlText w:val="o"/>
      <w:lvlJc w:val="left"/>
      <w:pPr>
        <w:ind w:left="5016" w:hanging="360"/>
      </w:pPr>
      <w:rPr>
        <w:rFonts w:hint="default" w:ascii="Courier New" w:hAnsi="Courier New" w:cs="Courier New"/>
      </w:rPr>
    </w:lvl>
    <w:lvl w:ilvl="5" w:tplc="04150005" w:tentative="1">
      <w:start w:val="1"/>
      <w:numFmt w:val="bullet"/>
      <w:lvlText w:val=""/>
      <w:lvlJc w:val="left"/>
      <w:pPr>
        <w:ind w:left="5736" w:hanging="360"/>
      </w:pPr>
      <w:rPr>
        <w:rFonts w:hint="default" w:ascii="Wingdings" w:hAnsi="Wingdings"/>
      </w:rPr>
    </w:lvl>
    <w:lvl w:ilvl="6" w:tplc="04150001" w:tentative="1">
      <w:start w:val="1"/>
      <w:numFmt w:val="bullet"/>
      <w:lvlText w:val=""/>
      <w:lvlJc w:val="left"/>
      <w:pPr>
        <w:ind w:left="6456" w:hanging="360"/>
      </w:pPr>
      <w:rPr>
        <w:rFonts w:hint="default" w:ascii="Symbol" w:hAnsi="Symbol"/>
      </w:rPr>
    </w:lvl>
    <w:lvl w:ilvl="7" w:tplc="04150003" w:tentative="1">
      <w:start w:val="1"/>
      <w:numFmt w:val="bullet"/>
      <w:lvlText w:val="o"/>
      <w:lvlJc w:val="left"/>
      <w:pPr>
        <w:ind w:left="7176" w:hanging="360"/>
      </w:pPr>
      <w:rPr>
        <w:rFonts w:hint="default" w:ascii="Courier New" w:hAnsi="Courier New" w:cs="Courier New"/>
      </w:rPr>
    </w:lvl>
    <w:lvl w:ilvl="8" w:tplc="04150005" w:tentative="1">
      <w:start w:val="1"/>
      <w:numFmt w:val="bullet"/>
      <w:lvlText w:val=""/>
      <w:lvlJc w:val="left"/>
      <w:pPr>
        <w:ind w:left="7896" w:hanging="360"/>
      </w:pPr>
      <w:rPr>
        <w:rFonts w:hint="default" w:ascii="Wingdings" w:hAnsi="Wingdings"/>
      </w:rPr>
    </w:lvl>
  </w:abstractNum>
  <w:abstractNum w:abstractNumId="1" w15:restartNumberingAfterBreak="0">
    <w:nsid w:val="68073294"/>
    <w:multiLevelType w:val="hybridMultilevel"/>
    <w:tmpl w:val="BF465AA4"/>
    <w:lvl w:ilvl="0" w:tplc="CBC6E100">
      <w:start w:val="1"/>
      <w:numFmt w:val="decimal"/>
      <w:lvlText w:val="%1."/>
      <w:lvlJc w:val="left"/>
      <w:pPr>
        <w:ind w:left="720" w:hanging="360"/>
      </w:pPr>
      <w:rPr>
        <w:rFonts w:ascii="Calibri" w:hAnsi="Calibri" w:eastAsia="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0354266">
    <w:abstractNumId w:val="1"/>
  </w:num>
  <w:num w:numId="2" w16cid:durableId="193378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9F"/>
    <w:rsid w:val="00024FCD"/>
    <w:rsid w:val="00064DE6"/>
    <w:rsid w:val="00067C94"/>
    <w:rsid w:val="00097A53"/>
    <w:rsid w:val="00097ECC"/>
    <w:rsid w:val="000D4D7B"/>
    <w:rsid w:val="001420AE"/>
    <w:rsid w:val="00146F80"/>
    <w:rsid w:val="001B71AA"/>
    <w:rsid w:val="002079EB"/>
    <w:rsid w:val="002729DD"/>
    <w:rsid w:val="003336B7"/>
    <w:rsid w:val="003656AF"/>
    <w:rsid w:val="00374B4B"/>
    <w:rsid w:val="0045744C"/>
    <w:rsid w:val="004836E3"/>
    <w:rsid w:val="00487FAF"/>
    <w:rsid w:val="00497B9F"/>
    <w:rsid w:val="004B2D0C"/>
    <w:rsid w:val="004B4679"/>
    <w:rsid w:val="004C697D"/>
    <w:rsid w:val="00517886"/>
    <w:rsid w:val="00580234"/>
    <w:rsid w:val="005C1F80"/>
    <w:rsid w:val="00624437"/>
    <w:rsid w:val="00694ECB"/>
    <w:rsid w:val="006C31D5"/>
    <w:rsid w:val="006D1851"/>
    <w:rsid w:val="00731F34"/>
    <w:rsid w:val="007A6D1E"/>
    <w:rsid w:val="007D0842"/>
    <w:rsid w:val="00805E64"/>
    <w:rsid w:val="00857395"/>
    <w:rsid w:val="008767ED"/>
    <w:rsid w:val="008B2628"/>
    <w:rsid w:val="008B567A"/>
    <w:rsid w:val="008D69DA"/>
    <w:rsid w:val="008F17B2"/>
    <w:rsid w:val="00901437"/>
    <w:rsid w:val="009206C5"/>
    <w:rsid w:val="00961054"/>
    <w:rsid w:val="00983E7A"/>
    <w:rsid w:val="009B2D4F"/>
    <w:rsid w:val="009B3135"/>
    <w:rsid w:val="009D05E2"/>
    <w:rsid w:val="009D5243"/>
    <w:rsid w:val="009F6E9D"/>
    <w:rsid w:val="00A22445"/>
    <w:rsid w:val="00A35175"/>
    <w:rsid w:val="00A537F5"/>
    <w:rsid w:val="00A73B90"/>
    <w:rsid w:val="00A91C16"/>
    <w:rsid w:val="00AB7741"/>
    <w:rsid w:val="00B204C7"/>
    <w:rsid w:val="00B44CF0"/>
    <w:rsid w:val="00B74490"/>
    <w:rsid w:val="00B82866"/>
    <w:rsid w:val="00B905CB"/>
    <w:rsid w:val="00C109D1"/>
    <w:rsid w:val="00C406C1"/>
    <w:rsid w:val="00C73C8A"/>
    <w:rsid w:val="00CC795E"/>
    <w:rsid w:val="00D36223"/>
    <w:rsid w:val="00D70E06"/>
    <w:rsid w:val="00D97F79"/>
    <w:rsid w:val="00DD66D0"/>
    <w:rsid w:val="00E277C0"/>
    <w:rsid w:val="00E50978"/>
    <w:rsid w:val="00F557D5"/>
    <w:rsid w:val="00F64CA7"/>
    <w:rsid w:val="00F85F52"/>
    <w:rsid w:val="027F0AD5"/>
    <w:rsid w:val="099DAFD5"/>
    <w:rsid w:val="0B23298B"/>
    <w:rsid w:val="0C8F12AF"/>
    <w:rsid w:val="17761B56"/>
    <w:rsid w:val="1C0CCC30"/>
    <w:rsid w:val="27328E09"/>
    <w:rsid w:val="48B44E49"/>
    <w:rsid w:val="4A431BEE"/>
    <w:rsid w:val="4EFF5CD3"/>
    <w:rsid w:val="5983473F"/>
    <w:rsid w:val="77E9BFE5"/>
    <w:rsid w:val="7EC8A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9CE9"/>
  <w15:chartTrackingRefBased/>
  <w15:docId w15:val="{34725353-CDCB-44D4-AFEE-5F4CAA2F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3656AF"/>
    <w:pPr>
      <w:spacing w:after="200" w:line="276" w:lineRule="auto"/>
    </w:pPr>
    <w:rPr>
      <w:sz w:val="22"/>
      <w:szCs w:val="22"/>
      <w:lang w:eastAsia="en-US"/>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styleId="TekstkomentarzaZnak" w:customStyle="1">
    <w:name w:val="Tekst komentarza Znak"/>
    <w:basedOn w:val="Domylnaczcionkaakapitu"/>
    <w:link w:val="Tekstkomentarza"/>
    <w:uiPriority w:val="99"/>
    <w:semiHidden/>
    <w:rPr>
      <w:lang w:eastAsia="en-US"/>
    </w:rPr>
  </w:style>
  <w:style w:type="character" w:styleId="Odwoaniedokomentarza">
    <w:name w:val="annotation reference"/>
    <w:basedOn w:val="Domylnaczcionkaakapitu"/>
    <w:uiPriority w:val="99"/>
    <w:semiHidden/>
    <w:unhideWhenUsed/>
    <w:rPr>
      <w:sz w:val="16"/>
      <w:szCs w:val="16"/>
    </w:rPr>
  </w:style>
  <w:style w:type="table" w:styleId="Tabela-Siatka">
    <w:name w:val="Table Grid"/>
    <w:basedOn w:val="Standardowy"/>
    <w:uiPriority w:val="59"/>
    <w:rsid w:val="00C73C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b197e8-aa66-4910-aa2a-62b3229b10ca" xsi:nil="true"/>
    <lcf76f155ced4ddcb4097134ff3c332f xmlns="c4c48839-264b-4806-b61d-88123bb1a3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611819802EB754FA4E0DBBF8E740B64" ma:contentTypeVersion="11" ma:contentTypeDescription="Utwórz nowy dokument." ma:contentTypeScope="" ma:versionID="5f47ad29c467f6289e10fb4c432a2842">
  <xsd:schema xmlns:xsd="http://www.w3.org/2001/XMLSchema" xmlns:xs="http://www.w3.org/2001/XMLSchema" xmlns:p="http://schemas.microsoft.com/office/2006/metadata/properties" xmlns:ns2="c4c48839-264b-4806-b61d-88123bb1a37e" xmlns:ns3="e1b197e8-aa66-4910-aa2a-62b3229b10ca" targetNamespace="http://schemas.microsoft.com/office/2006/metadata/properties" ma:root="true" ma:fieldsID="c585d5dc82448f7329461cfbf02ef55a" ns2:_="" ns3:_="">
    <xsd:import namespace="c4c48839-264b-4806-b61d-88123bb1a37e"/>
    <xsd:import namespace="e1b197e8-aa66-4910-aa2a-62b3229b10c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48839-264b-4806-b61d-88123bb1a37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9713ac9-181e-467d-a76e-40e5089ee75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197e8-aa66-4910-aa2a-62b3229b10c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342b86d-f80b-49f3-a834-b5c3c0913d08}" ma:internalName="TaxCatchAll" ma:showField="CatchAllData" ma:web="e1b197e8-aa66-4910-aa2a-62b3229b1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1EE8E-F0DB-4052-A5AB-4DDA198D4793}">
  <ds:schemaRefs>
    <ds:schemaRef ds:uri="http://schemas.microsoft.com/office/2006/metadata/properties"/>
    <ds:schemaRef ds:uri="http://schemas.microsoft.com/office/infopath/2007/PartnerControls"/>
    <ds:schemaRef ds:uri="3296fd8b-23ae-4db3-a0ac-c78b402607a1"/>
    <ds:schemaRef ds:uri="ebbb6c13-18ff-4423-a893-be42f0348e3e"/>
  </ds:schemaRefs>
</ds:datastoreItem>
</file>

<file path=customXml/itemProps2.xml><?xml version="1.0" encoding="utf-8"?>
<ds:datastoreItem xmlns:ds="http://schemas.openxmlformats.org/officeDocument/2006/customXml" ds:itemID="{6808DBDE-7B05-4E80-8857-E506FF7312BA}"/>
</file>

<file path=customXml/itemProps3.xml><?xml version="1.0" encoding="utf-8"?>
<ds:datastoreItem xmlns:ds="http://schemas.openxmlformats.org/officeDocument/2006/customXml" ds:itemID="{B856C498-A9C4-4EFC-853E-350A313D66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Dom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Marlena Kozioł</dc:creator>
  <keywords/>
  <lastModifiedBy>Tomasz Zieliński</lastModifiedBy>
  <revision>4</revision>
  <lastPrinted>2012-06-26T13:46:00.0000000Z</lastPrinted>
  <dcterms:created xsi:type="dcterms:W3CDTF">2023-08-14T09:52:00.0000000Z</dcterms:created>
  <dcterms:modified xsi:type="dcterms:W3CDTF">2023-08-20T09:03:02.4566674Z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0x010100F611819802EB754FA4E0DBBF8E740B64</vt:lpwstr>
  </property>
</Properties>
</file>